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17F" w:rsidRPr="005419E1" w:rsidRDefault="005419E1" w:rsidP="005419E1">
      <w:pPr>
        <w:pStyle w:val="a7"/>
        <w:rPr>
          <w:sz w:val="36"/>
          <w:szCs w:val="36"/>
        </w:rPr>
      </w:pPr>
      <w:r>
        <w:t xml:space="preserve">                                                                                                                                                  </w:t>
      </w:r>
      <w:r w:rsidR="005A417F" w:rsidRPr="005419E1">
        <w:rPr>
          <w:sz w:val="36"/>
          <w:szCs w:val="36"/>
        </w:rPr>
        <w:t>Утверждаю:</w:t>
      </w:r>
    </w:p>
    <w:p w:rsidR="005A417F" w:rsidRPr="005419E1" w:rsidRDefault="005A417F" w:rsidP="005419E1">
      <w:pPr>
        <w:pStyle w:val="a7"/>
        <w:jc w:val="right"/>
        <w:rPr>
          <w:sz w:val="36"/>
          <w:szCs w:val="36"/>
        </w:rPr>
      </w:pPr>
      <w:proofErr w:type="spellStart"/>
      <w:r w:rsidRPr="005419E1">
        <w:rPr>
          <w:sz w:val="36"/>
          <w:szCs w:val="36"/>
        </w:rPr>
        <w:t>И.о</w:t>
      </w:r>
      <w:proofErr w:type="spellEnd"/>
      <w:r w:rsidRPr="005419E1">
        <w:rPr>
          <w:sz w:val="36"/>
          <w:szCs w:val="36"/>
        </w:rPr>
        <w:t xml:space="preserve"> </w:t>
      </w:r>
      <w:proofErr w:type="spellStart"/>
      <w:r w:rsidRPr="005419E1">
        <w:rPr>
          <w:sz w:val="36"/>
          <w:szCs w:val="36"/>
        </w:rPr>
        <w:t>дирктора</w:t>
      </w:r>
      <w:proofErr w:type="spellEnd"/>
    </w:p>
    <w:p w:rsidR="005A417F" w:rsidRPr="005419E1" w:rsidRDefault="005A417F" w:rsidP="005419E1">
      <w:pPr>
        <w:pStyle w:val="a7"/>
        <w:jc w:val="right"/>
        <w:rPr>
          <w:sz w:val="36"/>
          <w:szCs w:val="36"/>
        </w:rPr>
      </w:pPr>
      <w:r w:rsidRPr="005419E1">
        <w:rPr>
          <w:sz w:val="36"/>
          <w:szCs w:val="36"/>
        </w:rPr>
        <w:t>«</w:t>
      </w:r>
      <w:proofErr w:type="spellStart"/>
      <w:r w:rsidRPr="005419E1">
        <w:rPr>
          <w:sz w:val="36"/>
          <w:szCs w:val="36"/>
        </w:rPr>
        <w:t>Азеевская</w:t>
      </w:r>
      <w:proofErr w:type="spellEnd"/>
      <w:r w:rsidRPr="005419E1">
        <w:rPr>
          <w:sz w:val="36"/>
          <w:szCs w:val="36"/>
        </w:rPr>
        <w:t xml:space="preserve"> начальная школа- </w:t>
      </w:r>
    </w:p>
    <w:p w:rsidR="005A417F" w:rsidRPr="005419E1" w:rsidRDefault="005A417F" w:rsidP="005419E1">
      <w:pPr>
        <w:pStyle w:val="a7"/>
        <w:jc w:val="right"/>
        <w:rPr>
          <w:sz w:val="36"/>
          <w:szCs w:val="36"/>
        </w:rPr>
      </w:pPr>
      <w:r w:rsidRPr="005419E1">
        <w:rPr>
          <w:sz w:val="36"/>
          <w:szCs w:val="36"/>
        </w:rPr>
        <w:t>детский сад»</w:t>
      </w:r>
    </w:p>
    <w:p w:rsidR="005A417F" w:rsidRPr="005419E1" w:rsidRDefault="005A417F" w:rsidP="005419E1">
      <w:pPr>
        <w:pStyle w:val="a7"/>
        <w:jc w:val="right"/>
        <w:rPr>
          <w:sz w:val="36"/>
          <w:szCs w:val="36"/>
        </w:rPr>
      </w:pPr>
      <w:r w:rsidRPr="005419E1">
        <w:rPr>
          <w:sz w:val="36"/>
          <w:szCs w:val="36"/>
        </w:rPr>
        <w:t>______________</w:t>
      </w:r>
      <w:proofErr w:type="spellStart"/>
      <w:r w:rsidRPr="005419E1">
        <w:rPr>
          <w:sz w:val="36"/>
          <w:szCs w:val="36"/>
        </w:rPr>
        <w:t>Вафина</w:t>
      </w:r>
      <w:proofErr w:type="spellEnd"/>
      <w:r w:rsidRPr="005419E1">
        <w:rPr>
          <w:sz w:val="36"/>
          <w:szCs w:val="36"/>
        </w:rPr>
        <w:t xml:space="preserve"> А.А.</w:t>
      </w:r>
    </w:p>
    <w:p w:rsidR="005A417F" w:rsidRDefault="005A417F" w:rsidP="005419E1">
      <w:pPr>
        <w:pStyle w:val="a7"/>
        <w:jc w:val="right"/>
        <w:rPr>
          <w:sz w:val="36"/>
          <w:szCs w:val="36"/>
        </w:rPr>
      </w:pPr>
      <w:r w:rsidRPr="005419E1">
        <w:rPr>
          <w:sz w:val="36"/>
          <w:szCs w:val="36"/>
        </w:rPr>
        <w:t xml:space="preserve">Приказ </w:t>
      </w:r>
      <w:r w:rsidR="005419E1" w:rsidRPr="005419E1">
        <w:rPr>
          <w:sz w:val="36"/>
          <w:szCs w:val="36"/>
        </w:rPr>
        <w:t>от 29</w:t>
      </w:r>
      <w:r w:rsidR="00D07157">
        <w:rPr>
          <w:sz w:val="36"/>
          <w:szCs w:val="36"/>
        </w:rPr>
        <w:t>.08.24</w:t>
      </w:r>
      <w:r w:rsidRPr="005419E1">
        <w:rPr>
          <w:sz w:val="36"/>
          <w:szCs w:val="36"/>
        </w:rPr>
        <w:t xml:space="preserve"> №</w:t>
      </w:r>
      <w:r w:rsidR="00D07157">
        <w:rPr>
          <w:sz w:val="36"/>
          <w:szCs w:val="36"/>
        </w:rPr>
        <w:t>47</w:t>
      </w:r>
      <w:r w:rsidRPr="005419E1">
        <w:rPr>
          <w:sz w:val="36"/>
          <w:szCs w:val="36"/>
        </w:rPr>
        <w:t xml:space="preserve"> </w:t>
      </w:r>
    </w:p>
    <w:p w:rsidR="005419E1" w:rsidRDefault="005419E1" w:rsidP="005419E1">
      <w:pPr>
        <w:pStyle w:val="a7"/>
        <w:jc w:val="right"/>
        <w:rPr>
          <w:sz w:val="36"/>
          <w:szCs w:val="36"/>
        </w:rPr>
      </w:pPr>
    </w:p>
    <w:p w:rsidR="005419E1" w:rsidRDefault="005419E1" w:rsidP="005419E1">
      <w:pPr>
        <w:pStyle w:val="a7"/>
        <w:jc w:val="right"/>
        <w:rPr>
          <w:sz w:val="36"/>
          <w:szCs w:val="36"/>
        </w:rPr>
      </w:pPr>
    </w:p>
    <w:p w:rsidR="005419E1" w:rsidRDefault="005419E1" w:rsidP="005419E1">
      <w:pPr>
        <w:pStyle w:val="a7"/>
        <w:jc w:val="right"/>
        <w:rPr>
          <w:sz w:val="36"/>
          <w:szCs w:val="36"/>
        </w:rPr>
      </w:pPr>
    </w:p>
    <w:p w:rsidR="005419E1" w:rsidRDefault="005419E1" w:rsidP="005419E1">
      <w:pPr>
        <w:pStyle w:val="a7"/>
        <w:jc w:val="right"/>
        <w:rPr>
          <w:sz w:val="36"/>
          <w:szCs w:val="36"/>
        </w:rPr>
      </w:pPr>
    </w:p>
    <w:p w:rsidR="005419E1" w:rsidRDefault="005419E1" w:rsidP="005419E1">
      <w:pPr>
        <w:pStyle w:val="a7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План внеурочной деятельности </w:t>
      </w:r>
    </w:p>
    <w:p w:rsidR="005419E1" w:rsidRDefault="005419E1" w:rsidP="005419E1">
      <w:pPr>
        <w:pStyle w:val="a7"/>
        <w:jc w:val="center"/>
        <w:rPr>
          <w:sz w:val="36"/>
          <w:szCs w:val="36"/>
        </w:rPr>
      </w:pPr>
      <w:r>
        <w:rPr>
          <w:sz w:val="36"/>
          <w:szCs w:val="36"/>
        </w:rPr>
        <w:t>МБОУ «</w:t>
      </w:r>
      <w:proofErr w:type="spellStart"/>
      <w:r>
        <w:rPr>
          <w:sz w:val="36"/>
          <w:szCs w:val="36"/>
        </w:rPr>
        <w:t>Азеевская</w:t>
      </w:r>
      <w:proofErr w:type="spellEnd"/>
      <w:r>
        <w:rPr>
          <w:sz w:val="36"/>
          <w:szCs w:val="36"/>
        </w:rPr>
        <w:t xml:space="preserve"> начальная школа – детский сад»</w:t>
      </w:r>
    </w:p>
    <w:p w:rsidR="005419E1" w:rsidRPr="005419E1" w:rsidRDefault="00D07157" w:rsidP="005419E1">
      <w:pPr>
        <w:pStyle w:val="a7"/>
        <w:jc w:val="center"/>
        <w:rPr>
          <w:sz w:val="36"/>
          <w:szCs w:val="36"/>
        </w:rPr>
      </w:pPr>
      <w:r>
        <w:rPr>
          <w:sz w:val="36"/>
          <w:szCs w:val="36"/>
        </w:rPr>
        <w:t>На 2024-2025</w:t>
      </w:r>
      <w:r w:rsidR="005419E1">
        <w:rPr>
          <w:sz w:val="36"/>
          <w:szCs w:val="36"/>
        </w:rPr>
        <w:t xml:space="preserve"> учебный год</w:t>
      </w:r>
    </w:p>
    <w:p w:rsidR="005A417F" w:rsidRPr="005419E1" w:rsidRDefault="005A417F" w:rsidP="005419E1">
      <w:pPr>
        <w:pStyle w:val="a7"/>
        <w:jc w:val="right"/>
        <w:rPr>
          <w:sz w:val="36"/>
          <w:szCs w:val="36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A417F" w:rsidRDefault="005A417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5419E1" w:rsidRDefault="005419E1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6A390F" w:rsidRPr="006A390F" w:rsidRDefault="006A390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lastRenderedPageBreak/>
        <w:t>Содержание</w:t>
      </w:r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begin"/>
      </w: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instrText xml:space="preserve"> TOC \o "1-5" \h \z </w:instrText>
      </w: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separate"/>
      </w:r>
      <w:hyperlink w:anchor="bookmark0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Пояснительная записка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3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3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Содержательное наполнение внеурочной деятельности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4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4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Планирование внеурочной деятельности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5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6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Цель и идеи внеурочной деятельности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9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9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Ожидаемые результаты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10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0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Промежуточная аттестация обучающихся и контроль за посещаемостью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4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Формы внеурочной деятельности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5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Режим внеурочной деятельности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8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Недельный план внеурочной деятельности основного общего образования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13</w:t>
        </w:r>
      </w:hyperlink>
    </w:p>
    <w:p w:rsidR="006A390F" w:rsidRPr="006A390F" w:rsidRDefault="00366E14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sectPr w:rsidR="006A390F" w:rsidRPr="006A390F">
          <w:footerReference w:type="default" r:id="rId7"/>
          <w:pgSz w:w="11900" w:h="16840"/>
          <w:pgMar w:top="1479" w:right="1114" w:bottom="1479" w:left="1560" w:header="0" w:footer="3" w:gutter="0"/>
          <w:cols w:space="720"/>
          <w:noEndnote/>
          <w:docGrid w:linePitch="360"/>
        </w:sectPr>
      </w:pPr>
      <w:hyperlink w:anchor="bookmark20" w:tooltip="Current Document"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Годовой план внеурочной деятельности основного общего образования</w:t>
        </w:r>
        <w:r w:rsidR="006A390F"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16</w:t>
        </w:r>
      </w:hyperlink>
      <w:r w:rsidR="006A390F"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end"/>
      </w:r>
    </w:p>
    <w:p w:rsidR="006A390F" w:rsidRPr="006A390F" w:rsidRDefault="006A390F" w:rsidP="006A390F">
      <w:pPr>
        <w:widowControl w:val="0"/>
        <w:spacing w:after="0" w:line="98" w:lineRule="exact"/>
        <w:rPr>
          <w:rFonts w:ascii="Arial Unicode MS" w:eastAsia="Arial Unicode MS" w:hAnsi="Arial Unicode MS" w:cs="Arial Unicode MS"/>
          <w:color w:val="000000"/>
          <w:sz w:val="8"/>
          <w:szCs w:val="8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1900" w:h="16840"/>
          <w:pgMar w:top="1041" w:right="0" w:bottom="1177" w:left="0" w:header="0" w:footer="3" w:gutter="0"/>
          <w:cols w:space="720"/>
          <w:noEndnote/>
          <w:docGrid w:linePitch="360"/>
        </w:sectPr>
      </w:pP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0" w:name="bookmark0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Пояснительная записка</w:t>
      </w:r>
      <w:bookmarkEnd w:id="0"/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" w:name="bookmark1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метапредметных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 личностных), осуществляемую в формах, отличных от урочной.</w:t>
      </w:r>
      <w:bookmarkEnd w:id="1"/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3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Приказ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Минпросвещения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России от 31.05.2021 № 287 «Об утверждении</w:t>
      </w:r>
    </w:p>
    <w:p w:rsidR="006A390F" w:rsidRPr="006A390F" w:rsidRDefault="006A390F" w:rsidP="006A390F">
      <w:pPr>
        <w:widowControl w:val="0"/>
        <w:tabs>
          <w:tab w:val="left" w:pos="7603"/>
          <w:tab w:val="left" w:pos="8986"/>
        </w:tabs>
        <w:spacing w:after="0" w:line="413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федерального государственного образовательного стандарта основного общего образования» (Зарегистрировано в Минюсте России 05.07.2021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 xml:space="preserve">№ </w:t>
      </w:r>
      <w:proofErr w:type="gram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64101)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  <w:proofErr w:type="gram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-</w:t>
      </w:r>
    </w:p>
    <w:p w:rsidR="006A390F" w:rsidRPr="006A390F" w:rsidRDefault="00366E14" w:rsidP="006A390F">
      <w:pPr>
        <w:widowControl w:val="0"/>
        <w:spacing w:after="0" w:line="413" w:lineRule="exact"/>
        <w:jc w:val="both"/>
        <w:rPr>
          <w:rFonts w:ascii="Times New Roman" w:eastAsia="Times New Roman" w:hAnsi="Times New Roman" w:cs="Times New Roman"/>
          <w:color w:val="000000"/>
          <w:lang w:val="en-US" w:eastAsia="ru-RU" w:bidi="ru-RU"/>
        </w:rPr>
      </w:pPr>
      <w:hyperlink r:id="rId8" w:history="1">
        <w:r w:rsidR="006A390F" w:rsidRPr="006A390F">
          <w:rPr>
            <w:rFonts w:ascii="Times New Roman" w:eastAsia="Times New Roman" w:hAnsi="Times New Roman" w:cs="Times New Roman"/>
            <w:color w:val="0066CC"/>
            <w:u w:val="single"/>
            <w:lang w:val="en-US" w:eastAsia="ru-RU" w:bidi="ru-RU"/>
          </w:rPr>
          <w:t>http://www.consultant.ru/document/cons doc LAW 389560/;</w:t>
        </w:r>
      </w:hyperlink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Письмо Министерства просвещения Российской Федерации от 05.07.2022г. №ТВ-1290/03 «О направлении методических рекомендаций» (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Информационно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методическое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Письмо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Минпросвещения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России от 17.06.2022 г. № 03-871 «Об организации занятий «Разговоры о важном»;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3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Методические рекомендации по формированию функциональной грамотности обучающихся -</w:t>
      </w:r>
      <w:hyperlink r:id="rId9" w:history="1">
        <w:r w:rsidRPr="006A390F">
          <w:rPr>
            <w:rFonts w:ascii="Times New Roman" w:eastAsia="Times New Roman" w:hAnsi="Times New Roman" w:cs="Times New Roman"/>
            <w:color w:val="0066CC"/>
            <w:u w:val="single"/>
            <w:lang w:eastAsia="ru-RU" w:bidi="ru-RU"/>
          </w:rPr>
          <w:t xml:space="preserve"> 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http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://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skiv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.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instrao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.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ru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/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bank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-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zadaniy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/;</w:t>
        </w:r>
      </w:hyperlink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56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- СП 2.4.3648-20);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- СанПиН </w:t>
      </w:r>
      <w:r w:rsidRPr="006A390F">
        <w:rPr>
          <w:rFonts w:ascii="Times New Roman" w:eastAsia="Times New Roman" w:hAnsi="Times New Roman" w:cs="Times New Roman"/>
          <w:color w:val="000000"/>
          <w:lang w:bidi="en-US"/>
        </w:rPr>
        <w:t>1.2.3685</w:t>
      </w:r>
      <w:r w:rsidRPr="006A390F">
        <w:rPr>
          <w:rFonts w:ascii="Times New Roman" w:eastAsia="Times New Roman" w:hAnsi="Times New Roman" w:cs="Times New Roman"/>
          <w:color w:val="000000"/>
          <w:lang w:bidi="en-US"/>
        </w:rPr>
        <w:softHyphen/>
        <w:t>21).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</w:t>
      </w:r>
    </w:p>
    <w:p w:rsidR="006A390F" w:rsidRPr="006A390F" w:rsidRDefault="006A390F" w:rsidP="006A390F">
      <w:pPr>
        <w:widowControl w:val="0"/>
        <w:spacing w:after="0" w:line="413" w:lineRule="exact"/>
        <w:ind w:right="1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физкультурно</w:t>
      </w:r>
      <w:proofErr w:type="spellEnd"/>
      <w:r w:rsidR="00D07157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-</w:t>
      </w:r>
      <w:bookmarkStart w:id="2" w:name="_GoBack"/>
      <w:bookmarkEnd w:id="2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 xml:space="preserve">спортивные, детские общественные объединения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и иные организации, обладающие необходимыми ресурсами.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Допускается формирование учебных групп из обучающихся разных классов в пределах одного уровня образования.</w:t>
      </w:r>
    </w:p>
    <w:p w:rsidR="006A390F" w:rsidRPr="006A390F" w:rsidRDefault="006A390F" w:rsidP="006A390F">
      <w:pPr>
        <w:widowControl w:val="0"/>
        <w:spacing w:after="482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3" w:name="bookmark2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соответствии с требованиями обновленных ФГОС НОО образовательная организация обеспечивает проведение до 10 часов еженедельных занятий внеурочной деятельности (до 1350 часов на уровне начального общего образования).</w:t>
      </w:r>
      <w:bookmarkEnd w:id="3"/>
    </w:p>
    <w:p w:rsidR="006A390F" w:rsidRPr="006A390F" w:rsidRDefault="006A390F" w:rsidP="006A390F">
      <w:pPr>
        <w:keepNext/>
        <w:keepLines/>
        <w:widowControl w:val="0"/>
        <w:spacing w:after="136" w:line="260" w:lineRule="exact"/>
        <w:ind w:left="10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4" w:name="bookmark3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Содержательное наполнение внеурочной деятельности</w:t>
      </w:r>
      <w:bookmarkEnd w:id="4"/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proofErr w:type="spellStart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учебно</w:t>
      </w:r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softHyphen/>
        <w:t>познавательной</w:t>
      </w:r>
      <w:proofErr w:type="spellEnd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деятельности,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6240"/>
      </w:tblGrid>
      <w:tr w:rsidR="006A390F" w:rsidRPr="006A390F" w:rsidTr="00C75F54">
        <w:trPr>
          <w:trHeight w:hRule="exact" w:val="40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Модель плана внеурочной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Содержательное наполнение</w:t>
            </w:r>
          </w:p>
        </w:tc>
      </w:tr>
      <w:tr w:rsidR="006A390F" w:rsidRPr="006A390F" w:rsidTr="00C75F54">
        <w:trPr>
          <w:trHeight w:hRule="exact" w:val="446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6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9221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6245"/>
      </w:tblGrid>
      <w:tr w:rsidR="006A390F" w:rsidRPr="006A390F" w:rsidTr="00C75F54">
        <w:trPr>
          <w:trHeight w:hRule="exact" w:val="39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Преобладание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- </w:t>
            </w:r>
            <w:proofErr w:type="gram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</w:t>
            </w:r>
            <w:proofErr w:type="gram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обучающихся по формированию функциональной</w:t>
            </w:r>
          </w:p>
        </w:tc>
      </w:tr>
      <w:tr w:rsidR="006A390F" w:rsidRPr="006A390F" w:rsidTr="00C75F54">
        <w:trPr>
          <w:trHeight w:hRule="exact" w:val="413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учебно-познавательной</w:t>
            </w:r>
          </w:p>
        </w:tc>
        <w:tc>
          <w:tcPr>
            <w:tcW w:w="6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грамотности;</w:t>
            </w:r>
          </w:p>
        </w:tc>
      </w:tr>
      <w:tr w:rsidR="006A390F" w:rsidRPr="006A390F" w:rsidTr="00C75F54">
        <w:trPr>
          <w:trHeight w:hRule="exact" w:val="2520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6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4"/>
              </w:tabs>
              <w:spacing w:after="0" w:line="418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</w:t>
            </w:r>
            <w:proofErr w:type="gram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обучающихся с педагогами, сопровождающими проектно-исследовательскую деятельность;</w:t>
            </w:r>
          </w:p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4"/>
              </w:tabs>
              <w:spacing w:after="0" w:line="418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профориентационные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занятия обучающихся;</w:t>
            </w:r>
          </w:p>
        </w:tc>
      </w:tr>
    </w:tbl>
    <w:p w:rsidR="006A390F" w:rsidRPr="006A390F" w:rsidRDefault="006A390F" w:rsidP="006A390F">
      <w:pPr>
        <w:framePr w:w="9226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keepNext/>
        <w:keepLines/>
        <w:widowControl w:val="0"/>
        <w:spacing w:before="234" w:after="0" w:line="317" w:lineRule="exact"/>
        <w:ind w:left="120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5" w:name="bookmark4"/>
    </w:p>
    <w:p w:rsidR="006A390F" w:rsidRPr="006A390F" w:rsidRDefault="006A390F" w:rsidP="006A390F">
      <w:pPr>
        <w:keepNext/>
        <w:keepLines/>
        <w:widowControl w:val="0"/>
        <w:spacing w:before="234" w:after="0" w:line="317" w:lineRule="exact"/>
        <w:ind w:left="120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Планирование внеурочной деятельности</w:t>
      </w:r>
      <w:bookmarkEnd w:id="5"/>
    </w:p>
    <w:p w:rsidR="006A390F" w:rsidRPr="006A390F" w:rsidRDefault="006A390F" w:rsidP="006A390F">
      <w:pPr>
        <w:widowControl w:val="0"/>
        <w:spacing w:after="0" w:line="317" w:lineRule="exact"/>
        <w:ind w:right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 целью обеспечения преемственности содержания образовательных программ</w:t>
      </w:r>
      <w:bookmarkStart w:id="6" w:name="bookmark5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начального общего и</w:t>
      </w:r>
    </w:p>
    <w:p w:rsidR="006A390F" w:rsidRPr="006A390F" w:rsidRDefault="006A390F" w:rsidP="006A390F">
      <w:pPr>
        <w:widowControl w:val="0"/>
        <w:spacing w:after="0" w:line="317" w:lineRule="exact"/>
        <w:ind w:right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основного общего образования при формировании плана</w:t>
      </w:r>
      <w:bookmarkEnd w:id="6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внеурочной деятельности образовательной организации предусмотрена </w:t>
      </w:r>
      <w:proofErr w:type="gramStart"/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часть, 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рекомендуемая</w:t>
      </w:r>
      <w:proofErr w:type="gram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для всех обучающихся: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1 час в неделю -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1 час в неделю - на занятия по формированию функциональной грамотности обучающихся (в том числе финансовой грамотности);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1 час в неделю - на занятия, направленные на удовлетворение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профориентационных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интересов и потребностей обучающихся (в том числе основы предпринимательства).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Кроме того, в </w:t>
      </w: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вариативную часть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плана внеурочной деятельности включены: часы, отведенные на занятия, связанные с реализацией особых интеллектуальных и социокультурных потребностей обучающихся,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проектно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исследовательской деятельности, исторического просвещения);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часы, отведенные на занятия, направленные на удовлетворение интересов и </w:t>
      </w:r>
      <w:proofErr w:type="gram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потребностей</w:t>
      </w:r>
      <w:proofErr w:type="gram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клубах).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Основное содержание рекомендуемых занятий внеурочной деятельности отражено в таблице: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840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Направление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внеурочной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firstLine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часов в неделю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Основное содержание занятий</w:t>
            </w:r>
          </w:p>
        </w:tc>
      </w:tr>
      <w:tr w:rsidR="006A390F" w:rsidRPr="006A390F" w:rsidTr="00C75F54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Ч</w:t>
            </w:r>
          </w:p>
        </w:tc>
        <w:tc>
          <w:tcPr>
            <w:tcW w:w="6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асть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, рекомендуемая для всех обучающихся</w:t>
            </w:r>
          </w:p>
        </w:tc>
      </w:tr>
      <w:tr w:rsidR="006A390F" w:rsidRPr="006A390F" w:rsidTr="00C75F54">
        <w:trPr>
          <w:trHeight w:hRule="exact" w:val="580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Информационно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просветительские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патриотической, нравственной и экологической направленности «Разговоры о важном»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темы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</w:t>
            </w:r>
          </w:p>
        </w:tc>
      </w:tr>
      <w:tr w:rsidR="006A390F" w:rsidRPr="006A390F" w:rsidTr="00C75F54">
        <w:trPr>
          <w:trHeight w:hRule="exact" w:val="3869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 по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формированию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функциональной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грамотности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и развитие функциональной грамотности школьников: читательской, математической, естественно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научной, финансовой, направленной на развитие креативного мышления и глобальных компетенций.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Основные организационные формы.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метапредметные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кружки</w:t>
            </w:r>
          </w:p>
        </w:tc>
      </w:tr>
      <w:tr w:rsidR="006A390F" w:rsidRPr="006A390F" w:rsidTr="00C75F54">
        <w:trPr>
          <w:trHeight w:hRule="exact" w:val="3610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направленные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интересов 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потребностей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ценностного отношения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внепрофессиональной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деятельности.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организационные формы: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498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беседы, деловые игры,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квесты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парков.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Основное содержание: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надпрофессиональных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:rsidR="006A390F" w:rsidRPr="006A390F" w:rsidTr="00C75F54">
        <w:trPr>
          <w:trHeight w:hRule="exact" w:val="288"/>
          <w:jc w:val="center"/>
        </w:trPr>
        <w:tc>
          <w:tcPr>
            <w:tcW w:w="92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Вариативная часть</w:t>
            </w:r>
          </w:p>
        </w:tc>
      </w:tr>
      <w:tr w:rsidR="006A390F" w:rsidRPr="006A390F" w:rsidTr="00C75F54">
        <w:trPr>
          <w:trHeight w:hRule="exact" w:val="7464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направления деятельности: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возможностями здоровья или испытывающими затруднения в социальной коммуникации</w:t>
            </w:r>
          </w:p>
        </w:tc>
      </w:tr>
      <w:tr w:rsidR="006A390F" w:rsidRPr="006A390F" w:rsidTr="00C75F54">
        <w:trPr>
          <w:trHeight w:hRule="exact" w:val="1675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направленные на удовлетворение интересов и </w:t>
            </w:r>
            <w:proofErr w:type="gram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потребностей</w:t>
            </w:r>
            <w:proofErr w:type="gram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обучающихся в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удовлетворение интересов и потребностей обучающихся в творческом и физическом развитии, помощь </w:t>
            </w:r>
            <w:r w:rsidRPr="006A390F">
              <w:rPr>
                <w:rFonts w:ascii="Courier New" w:eastAsia="Courier New" w:hAnsi="Courier New" w:cs="Courier New"/>
                <w:smallCaps/>
                <w:color w:val="000000"/>
                <w:sz w:val="14"/>
                <w:szCs w:val="14"/>
                <w:lang w:eastAsia="ru-RU" w:bidi="ru-RU"/>
              </w:rPr>
              <w:t xml:space="preserve">е 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самореализации, раскрытии и развитии способностей и талантов.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задачи: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раскрытие творческих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71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самообслуживающего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труда.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организационные формы: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объединениях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туристскокраеведческой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направленности (экскурсии, развитие школьных музеев)</w:t>
            </w:r>
          </w:p>
        </w:tc>
      </w:tr>
      <w:tr w:rsidR="006A390F" w:rsidRPr="006A390F" w:rsidTr="00C75F54">
        <w:trPr>
          <w:trHeight w:hRule="exact" w:val="718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направленные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социальных интересов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потребностей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обучающихся,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педагогическое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сопровождение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социально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ориентированных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ученических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сообществ, детских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общественных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объединений, органов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ученического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самоуправления,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организацию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совместно с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обучающимися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комплекса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мероприятий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важных для жизни подрастающего человека социальных умений -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Основные организационные формы: 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организацией, для облегчения распространения значимой для школьников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6A390F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br w:type="page"/>
      </w:r>
    </w:p>
    <w:p w:rsidR="006A390F" w:rsidRPr="006A390F" w:rsidRDefault="006A390F" w:rsidP="006A390F">
      <w:pPr>
        <w:keepNext/>
        <w:keepLines/>
        <w:widowControl w:val="0"/>
        <w:spacing w:after="0" w:line="317" w:lineRule="exact"/>
        <w:ind w:left="242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lastRenderedPageBreak/>
        <mc:AlternateContent>
          <mc:Choice Requires="wps">
            <w:drawing>
              <wp:anchor distT="0" distB="0" distL="63500" distR="277495" simplePos="0" relativeHeight="251661312" behindDoc="1" locked="0" layoutInCell="1" allowOverlap="1">
                <wp:simplePos x="0" y="0"/>
                <wp:positionH relativeFrom="margin">
                  <wp:posOffset>2861945</wp:posOffset>
                </wp:positionH>
                <wp:positionV relativeFrom="paragraph">
                  <wp:posOffset>-2638425</wp:posOffset>
                </wp:positionV>
                <wp:extent cx="3127375" cy="2125980"/>
                <wp:effectExtent l="0" t="0" r="0" b="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7375" cy="2125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1694"/>
                                <w:tab w:val="right" w:pos="481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информации и получения обратной связи от классных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коллективов;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постоянно</w:t>
                            </w:r>
                          </w:p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2232"/>
                                <w:tab w:val="right" w:pos="4800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действующего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школьного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актива,</w:t>
                            </w:r>
                          </w:p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                </w:r>
                            <w:proofErr w:type="spellStart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флешмобов</w:t>
                            </w:r>
                            <w:proofErr w:type="spellEnd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</w:t>
                            </w:r>
                            <w:proofErr w:type="spellStart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т.п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25.35pt;margin-top:-207.75pt;width:246.25pt;height:167.4pt;z-index:-251655168;visibility:visible;mso-wrap-style:square;mso-width-percent:0;mso-height-percent:0;mso-wrap-distance-left:5pt;mso-wrap-distance-top:0;mso-wrap-distance-right:21.8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" filled="f" stroked="f">
                <v:textbox style="mso-fit-shape-to-text:t" inset="0,0,0,0">
                  <w:txbxContent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1694"/>
                          <w:tab w:val="right" w:pos="481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>информации и получения обратной связи от классных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коллективов;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постоянно</w:t>
                      </w:r>
                    </w:p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2232"/>
                          <w:tab w:val="right" w:pos="4800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>действующего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школьного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актива,</w:t>
                      </w:r>
                    </w:p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>инициирующего и организующего проведение личностно значимых для школьников событий (соревнований, конкурсов, фестивалей, капустников, флешмобов);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т.п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7" w:name="bookmark6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Цель и идеи внеурочной деятельности</w:t>
      </w:r>
      <w:bookmarkEnd w:id="7"/>
    </w:p>
    <w:p w:rsidR="006A390F" w:rsidRPr="006A390F" w:rsidRDefault="006A390F" w:rsidP="006A390F">
      <w:pPr>
        <w:widowControl w:val="0"/>
        <w:spacing w:after="0" w:line="317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Цель внеурочной деятельности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- создание условий, обеспечивающих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8" w:name="bookmark7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достижение учащимися необходимого для жизни в обществе социального опыта и</w:t>
      </w:r>
      <w:bookmarkEnd w:id="8"/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формирования у обучающихся принимаемой обществом системы ценностей, создание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условий для многогранного развития и социализации каждого обучающегося во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внеурочное время, создание воспитывающей среды, обеспечивающей активизацию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социальных, интеллектуальных интересов обучающихся, развитие здоровой, творчески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растущей личности, с сформированной гражданской ответственностью и правовым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самосознанием, способной на социально значимую практическую деятельность.</w:t>
      </w:r>
    </w:p>
    <w:p w:rsidR="006A390F" w:rsidRPr="006A390F" w:rsidRDefault="006A390F" w:rsidP="006A390F">
      <w:pPr>
        <w:widowControl w:val="0"/>
        <w:spacing w:after="0" w:line="274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Ведущими идеями плана внеурочной деятельности </w:t>
      </w:r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МБОУ </w:t>
      </w:r>
      <w:proofErr w:type="gramStart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« </w:t>
      </w:r>
      <w:proofErr w:type="spellStart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Азеевская</w:t>
      </w:r>
      <w:proofErr w:type="spellEnd"/>
      <w:proofErr w:type="gramEnd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НШ-детский сад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«являются: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42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создание условий для достижения обучающимися уровня образованности, соответствующего их личностному потенциалу;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ориентация на достижение учениками социальной зрелости;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удовлетворение </w:t>
      </w:r>
      <w:proofErr w:type="gram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образовательных потребностей</w:t>
      </w:r>
      <w:proofErr w:type="gram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учащихся и их родителей.</w:t>
      </w:r>
    </w:p>
    <w:p w:rsidR="006A390F" w:rsidRPr="006A390F" w:rsidRDefault="006A390F" w:rsidP="006A390F">
      <w:pPr>
        <w:widowControl w:val="0"/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При этом решаются следующие </w:t>
      </w: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основные педагогические задачи: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включение учащихся в разностороннюю деятельность;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формирование навыков позитивного коммуникативного общения;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42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254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воспитание трудолюбия, способности к преодолению трудностей, целеустремленности и настойчивости в достижении результата;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3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развитие позитивного отношения к базовым общественным ценностям (человек, семья, Отечество, природа, мир, знания, труд, культура);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18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формирование стремления к здоровому образу жизни;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br w:type="page"/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90"/>
        </w:tabs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подготовка учащихся к активной и полноценной жизнедеятельности в современном мире.</w:t>
      </w:r>
    </w:p>
    <w:p w:rsidR="006A390F" w:rsidRPr="006A390F" w:rsidRDefault="006A390F" w:rsidP="006A390F">
      <w:pPr>
        <w:widowControl w:val="0"/>
        <w:spacing w:after="182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9" w:name="bookmark8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bookmarkEnd w:id="9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330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0" w:name="bookmark9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Ожидаемые результаты</w:t>
      </w:r>
      <w:bookmarkEnd w:id="10"/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Личностные: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готовность и способность к саморазвитию;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94"/>
        </w:tabs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сформированность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сформированность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основ гражданской идентичности.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Предметные: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получение нового знания и опыта его применения.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Метапредметные</w:t>
      </w:r>
      <w:proofErr w:type="spellEnd"/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освоение универсальных учебных действий;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овладение ключевыми компетенциями.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Воспитательный результат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Воспитательный эффект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13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1" w:name="bookmark10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Промежуточная аттестация обучающихся и контроль за</w:t>
      </w:r>
      <w:bookmarkEnd w:id="11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37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2" w:name="bookmark11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посещаемостью</w:t>
      </w:r>
      <w:bookmarkEnd w:id="12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3" w:name="bookmark12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Промежуточная аттестация обучающихся, осваивающих программы внеурочной деятельности, как правило, не проводится.</w:t>
      </w:r>
      <w:bookmarkEnd w:id="13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Результаты могут быть учтены в форме защиты проектной работы, выполнения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6A390F" w:rsidRPr="006A390F" w:rsidRDefault="006A390F" w:rsidP="006A390F">
      <w:pPr>
        <w:widowControl w:val="0"/>
        <w:spacing w:after="182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4" w:name="bookmark13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  <w:bookmarkEnd w:id="14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274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5" w:name="bookmark14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Формы внеурочной деятельности</w:t>
      </w:r>
      <w:bookmarkEnd w:id="15"/>
    </w:p>
    <w:p w:rsidR="006A390F" w:rsidRPr="006A390F" w:rsidRDefault="006A390F" w:rsidP="006A390F">
      <w:pPr>
        <w:widowControl w:val="0"/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может быть организована в следующих формах: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экскурсии, посещения музеев, театров, кинотеатров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деятельность ученических сообществ,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клубы по интересам,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-встречи,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профессиональные пробы, ролевые игры,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реализация проектов,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кружки,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482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походы и т.п.</w:t>
      </w: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274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6" w:name="bookmark15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Режим внеурочной деятельности</w:t>
      </w:r>
      <w:bookmarkEnd w:id="16"/>
    </w:p>
    <w:p w:rsidR="006A390F" w:rsidRPr="006A390F" w:rsidRDefault="006A390F" w:rsidP="006A390F">
      <w:pPr>
        <w:widowControl w:val="0"/>
        <w:spacing w:after="6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7" w:name="bookmark16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  <w:bookmarkEnd w:id="17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52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Расписание внеурочных занятий составляется отдельно от расписания уроков.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Занятия внеурочной деятельности реализуются за счет бюджетного финансирования.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2022-2023 учебном году внеурочная деятельность реализуется в 1-4 классах, в</w:t>
      </w:r>
    </w:p>
    <w:p w:rsidR="006A390F" w:rsidRPr="006A390F" w:rsidRDefault="006A390F" w:rsidP="006A390F">
      <w:pPr>
        <w:widowControl w:val="0"/>
        <w:spacing w:after="0" w:line="220" w:lineRule="exact"/>
        <w:ind w:left="160"/>
        <w:rPr>
          <w:rFonts w:ascii="Times New Roman" w:eastAsia="Times New Roman" w:hAnsi="Times New Roman" w:cs="Times New Roman"/>
          <w:color w:val="000000"/>
          <w:lang w:eastAsia="ru-RU" w:bidi="ru-RU"/>
        </w:rPr>
        <w:sectPr w:rsidR="006A390F" w:rsidRPr="006A390F">
          <w:type w:val="continuous"/>
          <w:pgSz w:w="11900" w:h="16840"/>
          <w:pgMar w:top="1041" w:right="588" w:bottom="1177" w:left="1443" w:header="0" w:footer="3" w:gutter="0"/>
          <w:cols w:space="720"/>
          <w:noEndnote/>
          <w:docGrid w:linePitch="360"/>
        </w:sect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соответствии с требованиями обновленного ФГОС основного общего образования.</w:t>
      </w: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>
                <wp:simplePos x="0" y="0"/>
                <wp:positionH relativeFrom="margin">
                  <wp:posOffset>862330</wp:posOffset>
                </wp:positionH>
                <wp:positionV relativeFrom="paragraph">
                  <wp:posOffset>1270</wp:posOffset>
                </wp:positionV>
                <wp:extent cx="8089265" cy="254000"/>
                <wp:effectExtent l="0" t="3810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926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390F" w:rsidRDefault="006A390F" w:rsidP="006A390F">
                            <w:pPr>
                              <w:pStyle w:val="10"/>
                              <w:keepNext/>
                              <w:keepLines/>
                              <w:shd w:val="clear" w:color="auto" w:fill="auto"/>
                              <w:spacing w:line="400" w:lineRule="exact"/>
                            </w:pPr>
                            <w:bookmarkStart w:id="18" w:name="bookmark17"/>
                            <w:bookmarkStart w:id="19" w:name="bookmark18"/>
                            <w:r>
                              <w:rPr>
                                <w:rStyle w:val="1Exact"/>
                              </w:rPr>
                              <w:t>Недельный план внеурочной деятельности основного общего образования</w:t>
                            </w:r>
                            <w:bookmarkEnd w:id="18"/>
                            <w:bookmarkEnd w:id="19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7" type="#_x0000_t202" style="position:absolute;margin-left:67.9pt;margin-top:.1pt;width:636.95pt;height:20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" filled="f" stroked="f">
                <v:textbox style="mso-fit-shape-to-text:t" inset="0,0,0,0">
                  <w:txbxContent>
                    <w:p w:rsidR="006A390F" w:rsidRDefault="006A390F" w:rsidP="006A390F">
                      <w:pPr>
                        <w:pStyle w:val="10"/>
                        <w:keepNext/>
                        <w:keepLines/>
                        <w:shd w:val="clear" w:color="auto" w:fill="auto"/>
                        <w:spacing w:line="400" w:lineRule="exact"/>
                      </w:pPr>
                      <w:bookmarkStart w:id="20" w:name="bookmark17"/>
                      <w:bookmarkStart w:id="21" w:name="bookmark18"/>
                      <w:r>
                        <w:rPr>
                          <w:rStyle w:val="1Exact"/>
                        </w:rPr>
                        <w:t>Недельный план внеурочной деятельности основного общего образования</w:t>
                      </w:r>
                      <w:bookmarkEnd w:id="20"/>
                      <w:bookmarkEnd w:id="2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697865</wp:posOffset>
                </wp:positionV>
                <wp:extent cx="8034655" cy="5112385"/>
                <wp:effectExtent l="4445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4655" cy="5112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86"/>
                              <w:gridCol w:w="2270"/>
                              <w:gridCol w:w="566"/>
                              <w:gridCol w:w="571"/>
                              <w:gridCol w:w="566"/>
                              <w:gridCol w:w="566"/>
                              <w:gridCol w:w="5126"/>
                            </w:tblGrid>
                            <w:tr w:rsidR="006A390F">
                              <w:trPr>
                                <w:trHeight w:hRule="exact" w:val="11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5" w:type="dxa"/>
                                  <w:gridSpan w:val="5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61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5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Направление внеурочной деятельности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Программа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right="240"/>
                                    <w:jc w:val="righ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Всего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194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proofErr w:type="spellStart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Информационно</w:t>
                                  </w: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softHyphen/>
                                    <w:t>просветительские</w:t>
                                  </w:r>
                                  <w:proofErr w:type="spellEnd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 занятия патриотической, нравственной и экологической направленности «Разговоры о важном»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Разговоры о важном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135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Занятия по формированию функциональной грамотности обучающихся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12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Функциональная</w:t>
                                  </w:r>
                                </w:p>
                                <w:p w:rsidR="006A390F" w:rsidRDefault="006A390F">
                                  <w:pPr>
                                    <w:spacing w:before="120"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грамотность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1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Занятия, направленные на удовлетворение </w:t>
                                  </w:r>
                                  <w:proofErr w:type="spellStart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профориентационных</w:t>
                                  </w:r>
                                  <w:proofErr w:type="spellEnd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 интересов и потребностей обучающихся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87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Мой выбор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5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18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Занятия, связанные с реализацией особых интеллектуальных и</w:t>
                                  </w:r>
                                </w:p>
                                <w:p w:rsidR="006A390F" w:rsidRDefault="006A390F">
                                  <w:pPr>
                                    <w:spacing w:before="180" w:after="0" w:line="220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социокультурных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Pr="00B47A07" w:rsidRDefault="006A390F">
                                  <w:pPr>
                                    <w:spacing w:after="0" w:line="240" w:lineRule="exact"/>
                                    <w:rPr>
                                      <w:lang w:val="tt-RU"/>
                                    </w:rPr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  <w:lang w:val="tt-RU"/>
                                    </w:rPr>
                                    <w:t>“Җырлы –моңлы балачак”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Веселый английский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12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Занимательная</w:t>
                                  </w:r>
                                </w:p>
                                <w:p w:rsidR="006A390F" w:rsidRDefault="006A390F">
                                  <w:pPr>
                                    <w:spacing w:before="120"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математика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A390F" w:rsidRDefault="006A390F" w:rsidP="006A390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8" type="#_x0000_t202" style="position:absolute;margin-left:.05pt;margin-top:54.95pt;width:632.65pt;height:402.5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86"/>
                        <w:gridCol w:w="2270"/>
                        <w:gridCol w:w="566"/>
                        <w:gridCol w:w="571"/>
                        <w:gridCol w:w="566"/>
                        <w:gridCol w:w="566"/>
                        <w:gridCol w:w="5126"/>
                      </w:tblGrid>
                      <w:tr w:rsidR="006A390F">
                        <w:trPr>
                          <w:trHeight w:hRule="exact" w:val="1128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395" w:type="dxa"/>
                            <w:gridSpan w:val="5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61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5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Направление внеурочной деятельности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Программа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right="240"/>
                              <w:jc w:val="righ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Всего</w:t>
                            </w:r>
                          </w:p>
                        </w:tc>
                      </w:tr>
                      <w:tr w:rsidR="006A390F">
                        <w:trPr>
                          <w:trHeight w:hRule="exact" w:val="194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proofErr w:type="spellStart"/>
                            <w:r>
                              <w:rPr>
                                <w:rStyle w:val="20"/>
                                <w:rFonts w:eastAsiaTheme="minorHAnsi"/>
                              </w:rPr>
                              <w:t>Информационно</w:t>
                            </w:r>
                            <w:r>
                              <w:rPr>
                                <w:rStyle w:val="20"/>
                                <w:rFonts w:eastAsiaTheme="minorHAnsi"/>
                              </w:rPr>
                              <w:softHyphen/>
                              <w:t>просветительские</w:t>
                            </w:r>
                            <w:proofErr w:type="spellEnd"/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 занятия патриотической, нравственной и экологической направленности «Разговоры о важном»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Разговоры о важном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135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Занятия по формированию функциональной грамотности обучающихся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12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Функциональная</w:t>
                            </w:r>
                          </w:p>
                          <w:p w:rsidR="006A390F" w:rsidRDefault="006A390F">
                            <w:pPr>
                              <w:spacing w:before="120"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грамотность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14"/>
                          <w:jc w:val="center"/>
                        </w:trPr>
                        <w:tc>
                          <w:tcPr>
                            <w:tcW w:w="298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Занятия, направленные на удовлетворение </w:t>
                            </w:r>
                            <w:proofErr w:type="spellStart"/>
                            <w:r>
                              <w:rPr>
                                <w:rStyle w:val="20"/>
                                <w:rFonts w:eastAsiaTheme="minorHAnsi"/>
                              </w:rPr>
                              <w:t>профориентационных</w:t>
                            </w:r>
                            <w:proofErr w:type="spellEnd"/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 интересов и потребностей обучающихся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87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Мой выбор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528"/>
                          <w:jc w:val="center"/>
                        </w:trPr>
                        <w:tc>
                          <w:tcPr>
                            <w:tcW w:w="298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18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Занятия, связанные с реализацией особых интеллектуальных и</w:t>
                            </w:r>
                          </w:p>
                          <w:p w:rsidR="006A390F" w:rsidRDefault="006A390F">
                            <w:pPr>
                              <w:spacing w:before="180" w:after="0" w:line="220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социокультурных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Pr="00B47A07" w:rsidRDefault="006A390F">
                            <w:pPr>
                              <w:spacing w:after="0" w:line="240" w:lineRule="exact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rStyle w:val="21"/>
                                <w:rFonts w:eastAsiaTheme="minorHAnsi"/>
                                <w:lang w:val="tt-RU"/>
                              </w:rPr>
                              <w:t>“Җырлы –моңлы балачак”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Веселый английский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2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12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Занимательная</w:t>
                            </w:r>
                          </w:p>
                          <w:p w:rsidR="006A390F" w:rsidRDefault="006A390F">
                            <w:pPr>
                              <w:spacing w:before="120"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математика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6A390F" w:rsidRDefault="006A390F" w:rsidP="006A390F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458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footerReference w:type="default" r:id="rId10"/>
          <w:pgSz w:w="16840" w:h="11900" w:orient="landscape"/>
          <w:pgMar w:top="1084" w:right="1148" w:bottom="944" w:left="84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523"/>
          <w:jc w:val="center"/>
        </w:trPr>
        <w:tc>
          <w:tcPr>
            <w:tcW w:w="298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потребностей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Юный книголюб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26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Занятия, направленные на удовлетворение интересов и </w:t>
            </w:r>
            <w:proofErr w:type="gram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потребностей</w:t>
            </w:r>
            <w:proofErr w:type="gram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  <w:t>“Если хочеш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ь быть здоров.?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  <w:t>”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</w:tr>
      <w:tr w:rsidR="006A390F" w:rsidRPr="006A390F" w:rsidTr="00C75F54">
        <w:trPr>
          <w:trHeight w:hRule="exact" w:val="682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1469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Фольклорный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ансамбль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06"/>
          <w:jc w:val="center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Отряд ЮИД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797"/>
          <w:jc w:val="center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Юнармия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854"/>
          <w:jc w:val="center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мероприятий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53"/>
          <w:jc w:val="center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</w:tc>
      </w:tr>
    </w:tbl>
    <w:p w:rsidR="006A390F" w:rsidRPr="006A390F" w:rsidRDefault="006A390F" w:rsidP="006A390F">
      <w:pPr>
        <w:framePr w:w="12653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6840" w:h="11900" w:orient="landscape"/>
          <w:pgMar w:top="1030" w:right="3342" w:bottom="1587" w:left="846" w:header="0" w:footer="3" w:gutter="0"/>
          <w:cols w:space="720"/>
          <w:noEndnote/>
          <w:docGrid w:linePitch="360"/>
        </w:sectPr>
      </w:pPr>
    </w:p>
    <w:p w:rsidR="006A390F" w:rsidRPr="006A390F" w:rsidRDefault="006A390F" w:rsidP="006A390F">
      <w:pPr>
        <w:keepNext/>
        <w:keepLines/>
        <w:widowControl w:val="0"/>
        <w:spacing w:after="460" w:line="400" w:lineRule="exact"/>
        <w:jc w:val="right"/>
        <w:outlineLvl w:val="0"/>
        <w:rPr>
          <w:rFonts w:ascii="Times New Roman" w:eastAsia="Times New Roman" w:hAnsi="Times New Roman" w:cs="Times New Roman"/>
          <w:color w:val="000000"/>
          <w:sz w:val="40"/>
          <w:szCs w:val="40"/>
          <w:lang w:eastAsia="ru-RU" w:bidi="ru-RU"/>
        </w:rPr>
      </w:pPr>
      <w:bookmarkStart w:id="20" w:name="bookmark19"/>
      <w:bookmarkStart w:id="21" w:name="bookmark20"/>
      <w:r w:rsidRPr="006A390F">
        <w:rPr>
          <w:rFonts w:ascii="Times New Roman" w:eastAsia="Times New Roman" w:hAnsi="Times New Roman" w:cs="Times New Roman"/>
          <w:color w:val="000000"/>
          <w:sz w:val="40"/>
          <w:szCs w:val="40"/>
          <w:lang w:eastAsia="ru-RU" w:bidi="ru-RU"/>
        </w:rPr>
        <w:lastRenderedPageBreak/>
        <w:t>Годовой план внеурочной деятельности основного общего образования</w:t>
      </w:r>
      <w:bookmarkEnd w:id="20"/>
      <w:bookmarkEnd w:id="21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1133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395" w:type="dxa"/>
            <w:gridSpan w:val="5"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1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Направление внеурочной деятельности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Программа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Всего</w:t>
            </w:r>
          </w:p>
        </w:tc>
      </w:tr>
      <w:tr w:rsidR="006A390F" w:rsidRPr="006A390F" w:rsidTr="00C75F54">
        <w:trPr>
          <w:trHeight w:hRule="exact" w:val="1939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Информационно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просветительские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Разговоры о важном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1176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Функциональная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грамотность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509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Занятия, направленные на удовлетворение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интересов и потребностей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83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Мой выбор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8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связанные с реализацией особых интеллектуальных и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8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социокультурных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35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val="tt-RU" w:eastAsia="ru-RU" w:bidi="ru-RU"/>
              </w:rPr>
              <w:t>“Җырлы –моңлы балачак”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Веселый английский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Занимательная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математика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566"/>
        </w:trPr>
        <w:tc>
          <w:tcPr>
            <w:tcW w:w="298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потребностей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Юный книголюб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Занятия, направленные на удовлетворение интересов и </w:t>
            </w:r>
            <w:proofErr w:type="gram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потребностей</w:t>
            </w:r>
            <w:proofErr w:type="gram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Подвижные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682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1469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Фольклорный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ансамбль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06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Отряд ЮИД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797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Юнармия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6840" w:h="11900" w:orient="landscape"/>
          <w:pgMar w:top="1118" w:right="2142" w:bottom="1934" w:left="84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85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мероприятий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53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132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136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404</w:t>
            </w: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Default="006A390F"/>
    <w:sectPr w:rsidR="006A390F" w:rsidSect="006A390F">
      <w:pgSz w:w="11906" w:h="16838"/>
      <w:pgMar w:top="851" w:right="424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E14" w:rsidRDefault="00366E14">
      <w:pPr>
        <w:spacing w:after="0" w:line="240" w:lineRule="auto"/>
      </w:pPr>
      <w:r>
        <w:separator/>
      </w:r>
    </w:p>
  </w:endnote>
  <w:endnote w:type="continuationSeparator" w:id="0">
    <w:p w:rsidR="00366E14" w:rsidRDefault="00366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59D" w:rsidRDefault="005419E1">
    <w:pPr>
      <w:rPr>
        <w:sz w:val="2"/>
        <w:szCs w:val="2"/>
      </w:rPr>
    </w:pPr>
    <w:r>
      <w:rPr>
        <w:noProof/>
        <w:sz w:val="24"/>
        <w:szCs w:val="24"/>
        <w:lang w:eastAsia="ru-RU"/>
      </w:rPr>
      <mc:AlternateContent>
        <mc:Choice Requires="wps">
          <w:drawing>
            <wp:anchor distT="0" distB="0" distL="63500" distR="63500" simplePos="0" relativeHeight="251658240" behindDoc="1" locked="0" layoutInCell="1" allowOverlap="1">
              <wp:simplePos x="0" y="0"/>
              <wp:positionH relativeFrom="page">
                <wp:posOffset>6631305</wp:posOffset>
              </wp:positionH>
              <wp:positionV relativeFrom="page">
                <wp:posOffset>10154285</wp:posOffset>
              </wp:positionV>
              <wp:extent cx="138430" cy="268605"/>
              <wp:effectExtent l="1905" t="635" r="635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" cy="268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459D" w:rsidRDefault="006A390F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07157" w:rsidRPr="00D07157">
                            <w:rPr>
                              <w:rStyle w:val="a6"/>
                              <w:rFonts w:eastAsiaTheme="minorHAnsi"/>
                              <w:noProof/>
                            </w:rPr>
                            <w:t>6</w:t>
                          </w:r>
                          <w:r>
                            <w:rPr>
                              <w:rStyle w:val="a6"/>
                              <w:rFonts w:eastAsiaTheme="minorHAnsi"/>
                              <w:b w:val="0"/>
                              <w:bCs w:val="0"/>
                              <w:i w:val="0"/>
                              <w:iCs w:val="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22.15pt;margin-top:799.55pt;width:10.9pt;height:21.1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" filled="f" stroked="f">
              <v:textbox style="mso-fit-shape-to-text:t" inset="0,0,0,0">
                <w:txbxContent>
                  <w:p w:rsidR="0086459D" w:rsidRDefault="006A390F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07157" w:rsidRPr="00D07157">
                      <w:rPr>
                        <w:rStyle w:val="a6"/>
                        <w:rFonts w:eastAsiaTheme="minorHAnsi"/>
                        <w:noProof/>
                      </w:rPr>
                      <w:t>6</w:t>
                    </w:r>
                    <w:r>
                      <w:rPr>
                        <w:rStyle w:val="a6"/>
                        <w:rFonts w:eastAsiaTheme="minorHAnsi"/>
                        <w:b w:val="0"/>
                        <w:bCs w:val="0"/>
                        <w:i w:val="0"/>
                        <w:iCs w:val="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59D" w:rsidRDefault="006A390F">
    <w:pPr>
      <w:rPr>
        <w:sz w:val="2"/>
        <w:szCs w:val="2"/>
      </w:rPr>
    </w:pPr>
    <w:r>
      <w:rPr>
        <w:noProof/>
        <w:sz w:val="24"/>
        <w:szCs w:val="24"/>
        <w:lang w:eastAsia="ru-RU"/>
      </w:rPr>
      <mc:AlternateContent>
        <mc:Choice Requires="wps">
          <w:drawing>
            <wp:anchor distT="0" distB="0" distL="63500" distR="63500" simplePos="0" relativeHeight="251657216" behindDoc="1" locked="0" layoutInCell="1" allowOverlap="1">
              <wp:simplePos x="0" y="0"/>
              <wp:positionH relativeFrom="page">
                <wp:posOffset>9833610</wp:posOffset>
              </wp:positionH>
              <wp:positionV relativeFrom="page">
                <wp:posOffset>7051675</wp:posOffset>
              </wp:positionV>
              <wp:extent cx="138430" cy="141605"/>
              <wp:effectExtent l="3810" t="3175" r="635" b="0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459D" w:rsidRDefault="006A390F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07157" w:rsidRPr="00D07157">
                            <w:rPr>
                              <w:rStyle w:val="a6"/>
                              <w:rFonts w:eastAsiaTheme="minorHAnsi"/>
                              <w:noProof/>
                            </w:rPr>
                            <w:t>15</w:t>
                          </w:r>
                          <w:r>
                            <w:rPr>
                              <w:rStyle w:val="a6"/>
                              <w:rFonts w:eastAsiaTheme="minorHAnsi"/>
                              <w:b w:val="0"/>
                              <w:bCs w:val="0"/>
                              <w:i w:val="0"/>
                              <w:iCs w:val="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" o:spid="_x0000_s1030" type="#_x0000_t202" style="position:absolute;margin-left:774.3pt;margin-top:555.25pt;width:10.9pt;height:11.15pt;z-index:-2516592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" filled="f" stroked="f">
              <v:textbox style="mso-fit-shape-to-text:t" inset="0,0,0,0">
                <w:txbxContent>
                  <w:p w:rsidR="0086459D" w:rsidRDefault="006A390F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07157" w:rsidRPr="00D07157">
                      <w:rPr>
                        <w:rStyle w:val="a6"/>
                        <w:rFonts w:eastAsiaTheme="minorHAnsi"/>
                        <w:noProof/>
                      </w:rPr>
                      <w:t>15</w:t>
                    </w:r>
                    <w:r>
                      <w:rPr>
                        <w:rStyle w:val="a6"/>
                        <w:rFonts w:eastAsiaTheme="minorHAnsi"/>
                        <w:b w:val="0"/>
                        <w:bCs w:val="0"/>
                        <w:i w:val="0"/>
                        <w:iCs w:val="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E14" w:rsidRDefault="00366E14">
      <w:pPr>
        <w:spacing w:after="0" w:line="240" w:lineRule="auto"/>
      </w:pPr>
      <w:r>
        <w:separator/>
      </w:r>
    </w:p>
  </w:footnote>
  <w:footnote w:type="continuationSeparator" w:id="0">
    <w:p w:rsidR="00366E14" w:rsidRDefault="00366E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473D4"/>
    <w:multiLevelType w:val="multilevel"/>
    <w:tmpl w:val="E0280A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2A7A1B"/>
    <w:multiLevelType w:val="multilevel"/>
    <w:tmpl w:val="876221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DA4"/>
    <w:rsid w:val="00366E14"/>
    <w:rsid w:val="00497DA4"/>
    <w:rsid w:val="004F0FF3"/>
    <w:rsid w:val="005419E1"/>
    <w:rsid w:val="005A417F"/>
    <w:rsid w:val="006A390F"/>
    <w:rsid w:val="00AB2328"/>
    <w:rsid w:val="00D0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9E9BC24-5078-4131-98AC-FE9C75CB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DA4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rsid w:val="006A390F"/>
    <w:rPr>
      <w:rFonts w:ascii="Cambria" w:eastAsia="Cambria" w:hAnsi="Cambria" w:cs="Cambria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5"/>
    <w:rsid w:val="006A390F"/>
    <w:rPr>
      <w:rFonts w:ascii="Cambria" w:eastAsia="Cambria" w:hAnsi="Cambria" w:cs="Cambri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Курсив"/>
    <w:basedOn w:val="2"/>
    <w:rsid w:val="006A390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1">
    <w:name w:val="Заголовок №1_"/>
    <w:basedOn w:val="a0"/>
    <w:link w:val="10"/>
    <w:rsid w:val="006A390F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rsid w:val="006A390F"/>
    <w:pPr>
      <w:widowControl w:val="0"/>
      <w:shd w:val="clear" w:color="auto" w:fill="FFFFFF"/>
      <w:spacing w:after="0" w:line="0" w:lineRule="atLeast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7">
    <w:name w:val="No Spacing"/>
    <w:uiPriority w:val="1"/>
    <w:qFormat/>
    <w:rsid w:val="00541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3166</Words>
  <Characters>18049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user</cp:lastModifiedBy>
  <cp:revision>4</cp:revision>
  <dcterms:created xsi:type="dcterms:W3CDTF">2024-06-22T16:16:00Z</dcterms:created>
  <dcterms:modified xsi:type="dcterms:W3CDTF">2025-02-14T08:08:00Z</dcterms:modified>
</cp:coreProperties>
</file>